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Pr="00267F7D" w:rsidRDefault="003B28A2" w:rsidP="00B77F0B">
      <w:pPr>
        <w:jc w:val="center"/>
        <w:rPr>
          <w:rFonts w:ascii="Arial" w:hAnsi="Arial" w:cs="Arial"/>
          <w:b/>
          <w:sz w:val="28"/>
          <w:szCs w:val="22"/>
        </w:rPr>
      </w:pPr>
      <w:r w:rsidRPr="00267F7D">
        <w:rPr>
          <w:rFonts w:ascii="Arial" w:hAnsi="Arial" w:cs="Arial"/>
          <w:b/>
          <w:sz w:val="28"/>
          <w:szCs w:val="22"/>
        </w:rPr>
        <w:t>Anexo X</w:t>
      </w:r>
      <w:r w:rsidR="0037737F" w:rsidRPr="00267F7D">
        <w:rPr>
          <w:rFonts w:ascii="Arial" w:hAnsi="Arial" w:cs="Arial"/>
          <w:b/>
          <w:sz w:val="28"/>
          <w:szCs w:val="22"/>
        </w:rPr>
        <w:t>II</w:t>
      </w:r>
    </w:p>
    <w:p w:rsidR="0037737F" w:rsidRPr="00267F7D" w:rsidRDefault="0037737F" w:rsidP="0044765D">
      <w:pPr>
        <w:jc w:val="center"/>
        <w:rPr>
          <w:rFonts w:ascii="Arial" w:hAnsi="Arial" w:cs="Arial"/>
          <w:b/>
          <w:sz w:val="28"/>
          <w:szCs w:val="22"/>
        </w:rPr>
      </w:pPr>
      <w:r w:rsidRPr="00267F7D">
        <w:rPr>
          <w:rFonts w:ascii="Arial" w:hAnsi="Arial" w:cs="Arial"/>
          <w:b/>
          <w:sz w:val="28"/>
          <w:szCs w:val="22"/>
        </w:rPr>
        <w:t>MEMORIA ECONÓMICA JUSTIFICATIVA</w:t>
      </w:r>
    </w:p>
    <w:p w:rsidR="0037737F" w:rsidRDefault="0037737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Pr="00267F7D" w:rsidRDefault="00B77F0B" w:rsidP="00B77F0B">
      <w:pPr>
        <w:tabs>
          <w:tab w:val="left" w:pos="990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F333CF" w:rsidRPr="00267F7D">
        <w:rPr>
          <w:rFonts w:ascii="Arial" w:hAnsi="Arial" w:cs="Arial"/>
          <w:b/>
        </w:rPr>
        <w:t>Certificación del gasto o inversión agrupados por capítulos</w:t>
      </w:r>
      <w:r w:rsidR="00B64929" w:rsidRPr="00267F7D">
        <w:rPr>
          <w:rFonts w:ascii="Arial" w:hAnsi="Arial" w:cs="Arial"/>
          <w:b/>
        </w:rPr>
        <w:t>.</w:t>
      </w:r>
    </w:p>
    <w:p w:rsidR="00B77F0B" w:rsidRDefault="00B77F0B" w:rsidP="00F333CF">
      <w:pPr>
        <w:tabs>
          <w:tab w:val="left" w:pos="9900"/>
        </w:tabs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B77F0B" w:rsidRDefault="00B77F0B" w:rsidP="00F333CF">
      <w:pPr>
        <w:tabs>
          <w:tab w:val="left" w:pos="9900"/>
        </w:tabs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831A3E" w:rsidRPr="00A45617" w:rsidRDefault="00831A3E" w:rsidP="00831A3E">
      <w:pPr>
        <w:ind w:left="1416" w:firstLine="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Pr="00A45617">
        <w:rPr>
          <w:rFonts w:ascii="Arial" w:hAnsi="Arial" w:cs="Arial"/>
          <w:sz w:val="20"/>
          <w:szCs w:val="20"/>
        </w:rPr>
        <w:t>xpediente:</w:t>
      </w:r>
      <w:r>
        <w:rPr>
          <w:rFonts w:ascii="Arial" w:hAnsi="Arial" w:cs="Arial"/>
          <w:sz w:val="20"/>
          <w:szCs w:val="20"/>
        </w:rPr>
        <w:t xml:space="preserve">  </w:t>
      </w:r>
      <w:r w:rsidR="003626EE" w:rsidRPr="00934A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26EE" w:rsidRPr="00934A28">
        <w:rPr>
          <w:rFonts w:ascii="Arial" w:hAnsi="Arial" w:cs="Arial"/>
          <w:sz w:val="18"/>
          <w:szCs w:val="18"/>
        </w:rPr>
        <w:instrText xml:space="preserve"> FORMTEXT </w:instrText>
      </w:r>
      <w:r w:rsidR="003626EE" w:rsidRPr="00934A28">
        <w:rPr>
          <w:rFonts w:ascii="Arial" w:hAnsi="Arial" w:cs="Arial"/>
          <w:sz w:val="18"/>
          <w:szCs w:val="18"/>
        </w:rPr>
      </w:r>
      <w:r w:rsidR="003626EE" w:rsidRPr="00934A28">
        <w:rPr>
          <w:rFonts w:ascii="Arial" w:hAnsi="Arial" w:cs="Arial"/>
          <w:sz w:val="18"/>
          <w:szCs w:val="18"/>
        </w:rPr>
        <w:fldChar w:fldCharType="separate"/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end"/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B77F0B" w:rsidRDefault="00831A3E" w:rsidP="00831A3E">
      <w:pPr>
        <w:tabs>
          <w:tab w:val="left" w:pos="9900"/>
        </w:tabs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Persona beneficiaria</w:t>
      </w:r>
      <w:r w:rsidRPr="00A45617">
        <w:rPr>
          <w:rFonts w:ascii="Arial" w:hAnsi="Arial" w:cs="Arial"/>
          <w:sz w:val="20"/>
          <w:szCs w:val="20"/>
        </w:rPr>
        <w:t>: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 xml:space="preserve"> 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26EE" w:rsidRPr="00934A28">
        <w:rPr>
          <w:rFonts w:ascii="Arial" w:hAnsi="Arial" w:cs="Arial"/>
          <w:sz w:val="18"/>
          <w:szCs w:val="18"/>
        </w:rPr>
        <w:instrText xml:space="preserve"> FORMTEXT </w:instrText>
      </w:r>
      <w:r w:rsidR="003626EE" w:rsidRPr="00934A28">
        <w:rPr>
          <w:rFonts w:ascii="Arial" w:hAnsi="Arial" w:cs="Arial"/>
          <w:sz w:val="18"/>
          <w:szCs w:val="18"/>
        </w:rPr>
      </w:r>
      <w:r w:rsidR="003626EE" w:rsidRPr="00934A28">
        <w:rPr>
          <w:rFonts w:ascii="Arial" w:hAnsi="Arial" w:cs="Arial"/>
          <w:sz w:val="18"/>
          <w:szCs w:val="18"/>
        </w:rPr>
        <w:fldChar w:fldCharType="separate"/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end"/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</w:p>
    <w:p w:rsidR="00B77F0B" w:rsidRDefault="00B77F0B" w:rsidP="00B77F0B">
      <w:pPr>
        <w:tabs>
          <w:tab w:val="left" w:pos="9900"/>
        </w:tabs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</w:p>
    <w:p w:rsidR="00B77F0B" w:rsidRDefault="00B77F0B" w:rsidP="00F333CF">
      <w:pPr>
        <w:tabs>
          <w:tab w:val="left" w:pos="9900"/>
        </w:tabs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B77F0B" w:rsidRPr="00CE04B4" w:rsidRDefault="00B77F0B" w:rsidP="00B77F0B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E35045">
        <w:rPr>
          <w:rFonts w:ascii="Arial" w:hAnsi="Arial" w:cs="Arial"/>
          <w:b/>
          <w:sz w:val="22"/>
          <w:szCs w:val="22"/>
        </w:rPr>
        <w:t>Total de las actuaciones</w:t>
      </w:r>
      <w:r>
        <w:rPr>
          <w:rFonts w:ascii="Arial" w:hAnsi="Arial" w:cs="Arial"/>
          <w:b/>
          <w:sz w:val="22"/>
          <w:szCs w:val="22"/>
        </w:rPr>
        <w:t>:</w:t>
      </w:r>
    </w:p>
    <w:p w:rsidR="00F333CF" w:rsidRPr="00A45617" w:rsidRDefault="00F333CF" w:rsidP="00F333CF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F333CF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F333CF" w:rsidRPr="00A57728" w:rsidRDefault="00F333CF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F333CF" w:rsidRPr="00A57728" w:rsidRDefault="00F333CF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F333CF" w:rsidRPr="00A57728" w:rsidRDefault="00F333CF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F333CF" w:rsidRPr="00A57728" w:rsidRDefault="00F333CF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F333CF" w:rsidRPr="00A57728" w:rsidRDefault="00F333CF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Honorarios de los profesionales intervinientes en la ejecución de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Informes técnicos y certificados necesarios y los gastos derivados de la tramitación administrativa de la actuación y otros gastos generales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Retirada de amianto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946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6BB5">
              <w:rPr>
                <w:rFonts w:ascii="Arial" w:hAnsi="Arial" w:cs="Arial"/>
                <w:sz w:val="18"/>
                <w:szCs w:val="18"/>
              </w:rPr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t> </w:t>
            </w:r>
            <w:r w:rsidRPr="00946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9326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6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2694">
              <w:rPr>
                <w:rFonts w:ascii="Arial" w:hAnsi="Arial" w:cs="Arial"/>
                <w:sz w:val="18"/>
                <w:szCs w:val="18"/>
              </w:rPr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t> </w:t>
            </w:r>
            <w:r w:rsidRPr="009326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333CF" w:rsidRPr="00A45617" w:rsidRDefault="00F333CF" w:rsidP="00F333CF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77F0B" w:rsidRPr="00CE04B4" w:rsidRDefault="00B77F0B" w:rsidP="00B77F0B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Actuaciones relativas a la línea 1:</w:t>
      </w:r>
    </w:p>
    <w:p w:rsidR="00B77F0B" w:rsidRPr="00A45617" w:rsidRDefault="00B77F0B" w:rsidP="00B77F0B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B77F0B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B77F0B" w:rsidRPr="00A57728" w:rsidRDefault="00B77F0B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B77F0B" w:rsidRPr="00A57728" w:rsidRDefault="00B77F0B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B77F0B" w:rsidRPr="00A57728" w:rsidRDefault="00B77F0B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B77F0B" w:rsidRPr="00A57728" w:rsidRDefault="00B77F0B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B77F0B" w:rsidRPr="00A57728" w:rsidRDefault="00B77F0B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3F7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B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7BC3">
              <w:rPr>
                <w:rFonts w:ascii="Arial" w:hAnsi="Arial" w:cs="Arial"/>
                <w:sz w:val="18"/>
                <w:szCs w:val="18"/>
              </w:rPr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B1E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E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1E11">
              <w:rPr>
                <w:rFonts w:ascii="Arial" w:hAnsi="Arial" w:cs="Arial"/>
                <w:sz w:val="18"/>
                <w:szCs w:val="18"/>
              </w:rPr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3F7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B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7BC3">
              <w:rPr>
                <w:rFonts w:ascii="Arial" w:hAnsi="Arial" w:cs="Arial"/>
                <w:sz w:val="18"/>
                <w:szCs w:val="18"/>
              </w:rPr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B1E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E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1E11">
              <w:rPr>
                <w:rFonts w:ascii="Arial" w:hAnsi="Arial" w:cs="Arial"/>
                <w:sz w:val="18"/>
                <w:szCs w:val="18"/>
              </w:rPr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3F7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B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7BC3">
              <w:rPr>
                <w:rFonts w:ascii="Arial" w:hAnsi="Arial" w:cs="Arial"/>
                <w:sz w:val="18"/>
                <w:szCs w:val="18"/>
              </w:rPr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t> </w:t>
            </w:r>
            <w:r w:rsidRPr="003F7B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B1E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E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1E11">
              <w:rPr>
                <w:rFonts w:ascii="Arial" w:hAnsi="Arial" w:cs="Arial"/>
                <w:sz w:val="18"/>
                <w:szCs w:val="18"/>
              </w:rPr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t> </w:t>
            </w:r>
            <w:r w:rsidRPr="006B1E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77F0B" w:rsidRPr="00A45617" w:rsidRDefault="00B77F0B" w:rsidP="00B77F0B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F333CF" w:rsidRDefault="00F333CF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4C4942" w:rsidRPr="00CE04B4" w:rsidRDefault="00E35045" w:rsidP="004C4942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4C4942">
        <w:rPr>
          <w:rFonts w:ascii="Arial" w:hAnsi="Arial" w:cs="Arial"/>
          <w:b/>
          <w:sz w:val="22"/>
          <w:szCs w:val="22"/>
        </w:rPr>
        <w:t>Actuaciones relativas a la línea 2.</w:t>
      </w:r>
      <w:r>
        <w:rPr>
          <w:rFonts w:ascii="Arial" w:hAnsi="Arial" w:cs="Arial"/>
          <w:b/>
          <w:sz w:val="22"/>
          <w:szCs w:val="22"/>
        </w:rPr>
        <w:t>1</w:t>
      </w:r>
      <w:r w:rsidR="004C4942">
        <w:rPr>
          <w:rFonts w:ascii="Arial" w:hAnsi="Arial" w:cs="Arial"/>
          <w:b/>
          <w:sz w:val="22"/>
          <w:szCs w:val="22"/>
        </w:rPr>
        <w:t>:</w:t>
      </w:r>
    </w:p>
    <w:p w:rsidR="004C4942" w:rsidRPr="00A45617" w:rsidRDefault="004C4942" w:rsidP="004C4942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4C4942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4C4942" w:rsidRPr="00A57728" w:rsidRDefault="004C4942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4C4942" w:rsidRPr="00A57728" w:rsidRDefault="004C4942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4C4942" w:rsidRPr="00A57728" w:rsidRDefault="004C4942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4C4942" w:rsidRPr="00A57728" w:rsidRDefault="004C4942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4C4942" w:rsidRPr="00A57728" w:rsidRDefault="004C4942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697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72F3">
              <w:rPr>
                <w:rFonts w:ascii="Arial" w:hAnsi="Arial" w:cs="Arial"/>
                <w:sz w:val="18"/>
                <w:szCs w:val="18"/>
              </w:rPr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t> </w:t>
            </w:r>
            <w:r w:rsidRPr="00697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C4942" w:rsidRPr="00A45617" w:rsidRDefault="004C4942" w:rsidP="004C4942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1510E7" w:rsidRDefault="001510E7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E35045" w:rsidRPr="00CE04B4" w:rsidRDefault="00E3504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Actuaciones relativas a la línea 2.2:</w:t>
      </w:r>
    </w:p>
    <w:p w:rsidR="00E35045" w:rsidRPr="00A45617" w:rsidRDefault="00E35045" w:rsidP="00E35045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E35045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4538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8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8A6">
              <w:rPr>
                <w:rFonts w:ascii="Arial" w:hAnsi="Arial" w:cs="Arial"/>
                <w:sz w:val="18"/>
                <w:szCs w:val="18"/>
              </w:rPr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t> </w:t>
            </w:r>
            <w:r w:rsidRPr="004538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5045" w:rsidRPr="00A45617" w:rsidRDefault="00E35045" w:rsidP="00E35045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7E43D5" w:rsidRDefault="00E3504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7E43D5" w:rsidRDefault="007E43D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</w:p>
    <w:p w:rsidR="007E43D5" w:rsidRDefault="007E43D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</w:p>
    <w:p w:rsidR="00E35045" w:rsidRPr="00CE04B4" w:rsidRDefault="007E43D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E35045">
        <w:rPr>
          <w:rFonts w:ascii="Arial" w:hAnsi="Arial" w:cs="Arial"/>
          <w:b/>
          <w:sz w:val="22"/>
          <w:szCs w:val="22"/>
        </w:rPr>
        <w:t xml:space="preserve"> Actuaciones relativas a la línea 2.3:</w:t>
      </w:r>
    </w:p>
    <w:p w:rsidR="00E35045" w:rsidRPr="00A45617" w:rsidRDefault="00E35045" w:rsidP="00E35045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E35045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34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4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3407">
              <w:rPr>
                <w:rFonts w:ascii="Arial" w:hAnsi="Arial" w:cs="Arial"/>
                <w:sz w:val="18"/>
                <w:szCs w:val="18"/>
              </w:rPr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t> </w:t>
            </w:r>
            <w:r w:rsidRPr="003634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5045" w:rsidRPr="00A45617" w:rsidRDefault="00E35045" w:rsidP="00E35045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B64929" w:rsidRDefault="00B64929" w:rsidP="00E35045">
      <w:pPr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E35045" w:rsidRPr="00CE04B4" w:rsidRDefault="00E35045" w:rsidP="00E35045">
      <w:pPr>
        <w:tabs>
          <w:tab w:val="lef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Actuaciones relativas a la línea 3:</w:t>
      </w:r>
    </w:p>
    <w:p w:rsidR="00E35045" w:rsidRPr="00A45617" w:rsidRDefault="00E35045" w:rsidP="00E35045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E35045" w:rsidRPr="00A57728" w:rsidTr="00F5577C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INVERSIÓN/GASTO REALIZADO</w:t>
            </w:r>
          </w:p>
          <w:p w:rsidR="00E35045" w:rsidRPr="00A57728" w:rsidRDefault="00E35045" w:rsidP="00F557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7728">
              <w:rPr>
                <w:rFonts w:cs="Arial"/>
                <w:b/>
                <w:sz w:val="22"/>
                <w:szCs w:val="22"/>
              </w:rPr>
              <w:t>CON IVA (EUROS)</w:t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Obra civil vinculada a la actuación</w:t>
            </w:r>
          </w:p>
        </w:tc>
        <w:tc>
          <w:tcPr>
            <w:tcW w:w="4175" w:type="dxa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A57728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Adquisición de activos materiales</w:t>
            </w:r>
          </w:p>
        </w:tc>
        <w:tc>
          <w:tcPr>
            <w:tcW w:w="4175" w:type="dxa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7EFD" w:rsidRPr="008D6C2A" w:rsidTr="00F5577C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857EFD" w:rsidRPr="008D6C2A" w:rsidRDefault="00857EFD" w:rsidP="00857EFD">
            <w:pPr>
              <w:rPr>
                <w:rFonts w:cs="Arial"/>
                <w:b/>
                <w:sz w:val="22"/>
                <w:szCs w:val="22"/>
              </w:rPr>
            </w:pPr>
            <w:r w:rsidRPr="008D6C2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175" w:type="dxa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857EFD" w:rsidRDefault="00857EFD" w:rsidP="00857EFD">
            <w:r w:rsidRPr="003669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9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695A">
              <w:rPr>
                <w:rFonts w:ascii="Arial" w:hAnsi="Arial" w:cs="Arial"/>
                <w:sz w:val="18"/>
                <w:szCs w:val="18"/>
              </w:rPr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t> </w:t>
            </w:r>
            <w:r w:rsidRPr="0036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5045" w:rsidRPr="00A45617" w:rsidRDefault="00E35045" w:rsidP="00E35045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p w:rsidR="00E35045" w:rsidRDefault="00E35045" w:rsidP="00E35045">
      <w:pPr>
        <w:rPr>
          <w:rFonts w:ascii="Arial" w:hAnsi="Arial" w:cs="Arial"/>
          <w:b/>
          <w:sz w:val="22"/>
          <w:szCs w:val="22"/>
        </w:rPr>
      </w:pPr>
    </w:p>
    <w:p w:rsidR="00B64929" w:rsidRDefault="00B64929" w:rsidP="00E35045">
      <w:pPr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Pr="00A45617" w:rsidRDefault="006E3BA3" w:rsidP="00E35045">
      <w:pPr>
        <w:tabs>
          <w:tab w:val="lef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B64929" w:rsidRDefault="00B64929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6E3BA3" w:rsidRDefault="006E3BA3" w:rsidP="0044765D">
      <w:pPr>
        <w:jc w:val="center"/>
        <w:rPr>
          <w:rFonts w:ascii="Arial" w:hAnsi="Arial" w:cs="Arial"/>
          <w:b/>
          <w:sz w:val="22"/>
          <w:szCs w:val="22"/>
        </w:rPr>
      </w:pPr>
    </w:p>
    <w:p w:rsidR="00C11128" w:rsidRPr="00A45617" w:rsidRDefault="00C11128" w:rsidP="00C111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Pr="00A45617">
        <w:rPr>
          <w:rFonts w:ascii="Arial" w:hAnsi="Arial" w:cs="Arial"/>
          <w:b/>
          <w:sz w:val="22"/>
          <w:szCs w:val="22"/>
        </w:rPr>
        <w:t xml:space="preserve">elación </w:t>
      </w:r>
      <w:r>
        <w:rPr>
          <w:rFonts w:ascii="Arial" w:hAnsi="Arial" w:cs="Arial"/>
          <w:b/>
          <w:sz w:val="22"/>
          <w:szCs w:val="22"/>
        </w:rPr>
        <w:t xml:space="preserve">clasificada </w:t>
      </w:r>
      <w:r w:rsidRPr="00A45617">
        <w:rPr>
          <w:rFonts w:ascii="Arial" w:hAnsi="Arial" w:cs="Arial"/>
          <w:b/>
          <w:sz w:val="22"/>
          <w:szCs w:val="22"/>
        </w:rPr>
        <w:t xml:space="preserve">de justificantes de </w:t>
      </w:r>
      <w:r>
        <w:rPr>
          <w:rFonts w:ascii="Arial" w:hAnsi="Arial" w:cs="Arial"/>
          <w:b/>
          <w:sz w:val="22"/>
          <w:szCs w:val="22"/>
        </w:rPr>
        <w:t>gasto o inversión y pedidos y contratos</w:t>
      </w:r>
    </w:p>
    <w:p w:rsidR="00C11128" w:rsidRDefault="00C11128" w:rsidP="00C11128">
      <w:pPr>
        <w:rPr>
          <w:rFonts w:ascii="Arial" w:hAnsi="Arial" w:cs="Arial"/>
          <w:sz w:val="20"/>
          <w:szCs w:val="20"/>
        </w:rPr>
      </w:pPr>
    </w:p>
    <w:p w:rsidR="00C11128" w:rsidRPr="00A45617" w:rsidRDefault="00C11128" w:rsidP="00C111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</w:t>
      </w:r>
      <w:r w:rsidRPr="00A45617">
        <w:rPr>
          <w:rFonts w:ascii="Arial" w:hAnsi="Arial" w:cs="Arial"/>
          <w:sz w:val="20"/>
          <w:szCs w:val="20"/>
        </w:rPr>
        <w:t>xpediente:</w:t>
      </w:r>
      <w:r>
        <w:rPr>
          <w:rFonts w:ascii="Arial" w:hAnsi="Arial" w:cs="Arial"/>
          <w:sz w:val="20"/>
          <w:szCs w:val="20"/>
        </w:rPr>
        <w:t xml:space="preserve"> </w:t>
      </w:r>
      <w:r w:rsidR="003626E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626E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="003626EE">
        <w:rPr>
          <w:rFonts w:ascii="Arial" w:hAnsi="Arial" w:cs="Arial"/>
          <w:b/>
          <w:sz w:val="20"/>
          <w:szCs w:val="20"/>
          <w:lang w:eastAsia="en-US"/>
        </w:rPr>
      </w:r>
      <w:r w:rsidR="003626E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lang w:eastAsia="en-US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C11128" w:rsidRDefault="00C11128" w:rsidP="00C1112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 beneficiaria</w:t>
      </w:r>
      <w:r w:rsidRPr="00A4561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26EE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626EE">
        <w:rPr>
          <w:rFonts w:ascii="Arial" w:hAnsi="Arial" w:cs="Arial"/>
          <w:b/>
          <w:sz w:val="20"/>
          <w:szCs w:val="20"/>
          <w:lang w:eastAsia="en-US"/>
        </w:rPr>
        <w:instrText xml:space="preserve"> FORMTEXT </w:instrText>
      </w:r>
      <w:r w:rsidR="003626EE">
        <w:rPr>
          <w:rFonts w:ascii="Arial" w:hAnsi="Arial" w:cs="Arial"/>
          <w:b/>
          <w:sz w:val="20"/>
          <w:szCs w:val="20"/>
          <w:lang w:eastAsia="en-US"/>
        </w:rPr>
      </w:r>
      <w:r w:rsidR="003626EE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rFonts w:ascii="Arial" w:hAnsi="Arial" w:cs="Arial"/>
          <w:b/>
          <w:noProof/>
          <w:sz w:val="20"/>
          <w:szCs w:val="20"/>
          <w:lang w:eastAsia="en-US"/>
        </w:rPr>
        <w:t> </w:t>
      </w:r>
      <w:r w:rsidR="003626EE">
        <w:rPr>
          <w:lang w:eastAsia="en-US"/>
        </w:rPr>
        <w:fldChar w:fldCharType="end"/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C11128" w:rsidRPr="00A45617" w:rsidRDefault="00C11128" w:rsidP="00C11128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520"/>
        <w:gridCol w:w="1445"/>
        <w:gridCol w:w="857"/>
        <w:gridCol w:w="850"/>
        <w:gridCol w:w="1145"/>
        <w:gridCol w:w="1643"/>
        <w:gridCol w:w="1051"/>
        <w:gridCol w:w="1829"/>
        <w:gridCol w:w="1080"/>
      </w:tblGrid>
      <w:tr w:rsidR="00C11128" w:rsidRPr="00A45617" w:rsidTr="003626EE">
        <w:trPr>
          <w:trHeight w:val="340"/>
          <w:tblHeader/>
          <w:jc w:val="center"/>
        </w:trPr>
        <w:tc>
          <w:tcPr>
            <w:tcW w:w="979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45617">
              <w:rPr>
                <w:rFonts w:ascii="Arial" w:hAnsi="Arial" w:cs="Arial"/>
                <w:b/>
                <w:sz w:val="14"/>
                <w:szCs w:val="14"/>
              </w:rPr>
              <w:t>Nº</w:t>
            </w:r>
            <w:proofErr w:type="spellEnd"/>
            <w:r w:rsidRPr="00A45617">
              <w:rPr>
                <w:rFonts w:ascii="Arial" w:hAnsi="Arial" w:cs="Arial"/>
                <w:b/>
                <w:sz w:val="14"/>
                <w:szCs w:val="14"/>
              </w:rPr>
              <w:t xml:space="preserve"> Orden</w:t>
            </w:r>
          </w:p>
        </w:tc>
        <w:tc>
          <w:tcPr>
            <w:tcW w:w="2520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445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857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1145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Línea</w:t>
            </w:r>
            <w:r w:rsidR="00CD39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actuación</w:t>
            </w:r>
          </w:p>
        </w:tc>
        <w:tc>
          <w:tcPr>
            <w:tcW w:w="1643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1051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IVA aplicado</w:t>
            </w:r>
          </w:p>
        </w:tc>
        <w:tc>
          <w:tcPr>
            <w:tcW w:w="1829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Importe total</w:t>
            </w:r>
          </w:p>
        </w:tc>
        <w:tc>
          <w:tcPr>
            <w:tcW w:w="1080" w:type="dxa"/>
            <w:shd w:val="pct20" w:color="auto" w:fill="auto"/>
          </w:tcPr>
          <w:p w:rsidR="00C11128" w:rsidRPr="00A45617" w:rsidRDefault="00C11128" w:rsidP="001249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617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bookmarkEnd w:id="0"/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964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964CE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97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97A">
              <w:rPr>
                <w:rFonts w:ascii="Arial" w:hAnsi="Arial" w:cs="Arial"/>
                <w:sz w:val="18"/>
                <w:szCs w:val="18"/>
              </w:rPr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t> </w:t>
            </w:r>
            <w:r w:rsidRPr="002F697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697A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B52">
              <w:rPr>
                <w:rFonts w:ascii="Arial" w:hAnsi="Arial" w:cs="Arial"/>
                <w:sz w:val="18"/>
                <w:szCs w:val="18"/>
              </w:rPr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t> </w:t>
            </w:r>
            <w:r w:rsidRPr="00836B5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6B52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3022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302229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A50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A5078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A2D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A2D10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79B3">
              <w:rPr>
                <w:rFonts w:ascii="Arial" w:hAnsi="Arial" w:cs="Arial"/>
                <w:sz w:val="18"/>
                <w:szCs w:val="18"/>
              </w:rPr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t> </w:t>
            </w:r>
            <w:r w:rsidRPr="009079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79B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F0D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F0D6F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0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048">
              <w:rPr>
                <w:rFonts w:ascii="Arial" w:hAnsi="Arial" w:cs="Arial"/>
                <w:sz w:val="18"/>
                <w:szCs w:val="18"/>
              </w:rPr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t> </w:t>
            </w:r>
            <w:r w:rsidRPr="004230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3048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12D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12D1A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3626EE" w:rsidRPr="00A45617" w:rsidTr="003626EE">
        <w:trPr>
          <w:trHeight w:val="340"/>
          <w:jc w:val="center"/>
        </w:trPr>
        <w:tc>
          <w:tcPr>
            <w:tcW w:w="979" w:type="dxa"/>
            <w:shd w:val="clear" w:color="auto" w:fill="auto"/>
          </w:tcPr>
          <w:p w:rsidR="003626EE" w:rsidRDefault="003626EE" w:rsidP="003626EE"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0810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081055">
              <w:rPr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626EE" w:rsidRDefault="003626EE" w:rsidP="003626EE"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6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1693">
              <w:rPr>
                <w:rFonts w:ascii="Arial" w:hAnsi="Arial" w:cs="Arial"/>
                <w:sz w:val="18"/>
                <w:szCs w:val="18"/>
              </w:rPr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t> </w:t>
            </w:r>
            <w:r w:rsidRPr="007716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169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445" w:type="dxa"/>
            <w:shd w:val="clear" w:color="auto" w:fill="auto"/>
          </w:tcPr>
          <w:p w:rsidR="003626EE" w:rsidRDefault="003626EE" w:rsidP="003626EE"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8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2807">
              <w:rPr>
                <w:rFonts w:ascii="Arial" w:hAnsi="Arial" w:cs="Arial"/>
                <w:sz w:val="18"/>
                <w:szCs w:val="18"/>
              </w:rPr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t> </w:t>
            </w:r>
            <w:r w:rsidRPr="009E28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2807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857" w:type="dxa"/>
            <w:shd w:val="clear" w:color="auto" w:fill="auto"/>
          </w:tcPr>
          <w:p w:rsidR="003626EE" w:rsidRDefault="003626EE" w:rsidP="003626EE"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00F1D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00F1D">
              <w:rPr>
                <w:lang w:eastAsia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626EE" w:rsidRDefault="003626EE" w:rsidP="003626EE"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B4F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B4FC6">
              <w:rPr>
                <w:lang w:eastAsia="en-US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:rsidR="003626EE" w:rsidRDefault="003626EE" w:rsidP="003626EE"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7A04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7A043A">
              <w:rPr>
                <w:lang w:eastAsia="en-US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3626EE" w:rsidRDefault="003626EE" w:rsidP="003626EE"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2A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72A46">
              <w:rPr>
                <w:rFonts w:ascii="Arial" w:hAnsi="Arial" w:cs="Arial"/>
                <w:sz w:val="18"/>
                <w:szCs w:val="18"/>
              </w:rPr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t> </w:t>
            </w:r>
            <w:r w:rsidRPr="00472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72A46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51" w:type="dxa"/>
          </w:tcPr>
          <w:p w:rsidR="003626EE" w:rsidRDefault="003626EE" w:rsidP="003626EE"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2A1D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2A1D56">
              <w:rPr>
                <w:lang w:eastAsia="en-US"/>
              </w:rPr>
              <w:fldChar w:fldCharType="end"/>
            </w:r>
          </w:p>
        </w:tc>
        <w:tc>
          <w:tcPr>
            <w:tcW w:w="1829" w:type="dxa"/>
            <w:shd w:val="clear" w:color="auto" w:fill="auto"/>
          </w:tcPr>
          <w:p w:rsidR="003626EE" w:rsidRDefault="003626EE" w:rsidP="003626EE"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1080" w:type="dxa"/>
            <w:shd w:val="clear" w:color="auto" w:fill="auto"/>
          </w:tcPr>
          <w:p w:rsidR="003626EE" w:rsidRDefault="003626EE" w:rsidP="003626EE"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03CB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03CBB">
              <w:rPr>
                <w:lang w:eastAsia="en-US"/>
              </w:rPr>
              <w:fldChar w:fldCharType="end"/>
            </w:r>
          </w:p>
        </w:tc>
      </w:tr>
      <w:tr w:rsidR="00EE46EC" w:rsidRPr="00A45617" w:rsidTr="003626EE">
        <w:trPr>
          <w:trHeight w:val="340"/>
          <w:jc w:val="center"/>
        </w:trPr>
        <w:tc>
          <w:tcPr>
            <w:tcW w:w="10490" w:type="dxa"/>
            <w:gridSpan w:val="8"/>
            <w:shd w:val="clear" w:color="auto" w:fill="auto"/>
          </w:tcPr>
          <w:p w:rsidR="00EE46EC" w:rsidRPr="00EE46EC" w:rsidRDefault="00EE46EC" w:rsidP="001249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6EC">
              <w:rPr>
                <w:rFonts w:ascii="Arial" w:hAnsi="Arial" w:cs="Arial"/>
                <w:b/>
                <w:sz w:val="20"/>
                <w:szCs w:val="20"/>
              </w:rPr>
              <w:t>SUMA IMPORTE TOTAL:</w:t>
            </w:r>
            <w:r w:rsidR="003626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3626EE" w:rsidRPr="003626EE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EE46EC" w:rsidRPr="00A45617" w:rsidRDefault="003626EE" w:rsidP="00124922">
            <w:pPr>
              <w:rPr>
                <w:rFonts w:ascii="Arial" w:hAnsi="Arial" w:cs="Arial"/>
                <w:sz w:val="20"/>
                <w:szCs w:val="20"/>
              </w:rPr>
            </w:pP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0153">
              <w:rPr>
                <w:rFonts w:ascii="Arial" w:hAnsi="Arial" w:cs="Arial"/>
                <w:sz w:val="18"/>
                <w:szCs w:val="18"/>
              </w:rPr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t> </w:t>
            </w:r>
            <w:r w:rsidRPr="00AC01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11128" w:rsidRDefault="00C11128" w:rsidP="00C11128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C11128" w:rsidRDefault="00C11128" w:rsidP="00C11128">
      <w:pPr>
        <w:spacing w:before="6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 que certifico, en cumplimiento de lo dispuesto en el artículo 19 de la Orden de bases y el resuelvo decimocuarto de la resolución de convocatoria de las subvenciones, y de acuerdo a las obligaciones asumidas por la persona beneficiaria, al amparo de la orden de bases reguladoras.</w:t>
      </w:r>
    </w:p>
    <w:p w:rsidR="00C11128" w:rsidRDefault="00C11128" w:rsidP="00C11128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C11128" w:rsidRDefault="0008194D" w:rsidP="00C11128">
      <w:pPr>
        <w:spacing w:before="6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Persona Beneficiaria</w:t>
      </w:r>
    </w:p>
    <w:p w:rsidR="00C11128" w:rsidRPr="00A45617" w:rsidRDefault="00C11128" w:rsidP="00C11128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C11128" w:rsidRDefault="00C11128" w:rsidP="00C11128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Fecha,</w:t>
      </w:r>
      <w:r w:rsidRPr="007D0E1D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26EE" w:rsidRPr="00934A28">
        <w:rPr>
          <w:rFonts w:ascii="Arial" w:hAnsi="Arial" w:cs="Arial"/>
          <w:sz w:val="18"/>
          <w:szCs w:val="18"/>
        </w:rPr>
        <w:instrText xml:space="preserve"> FORMTEXT </w:instrText>
      </w:r>
      <w:r w:rsidR="003626EE" w:rsidRPr="00934A28">
        <w:rPr>
          <w:rFonts w:ascii="Arial" w:hAnsi="Arial" w:cs="Arial"/>
          <w:sz w:val="18"/>
          <w:szCs w:val="18"/>
        </w:rPr>
      </w:r>
      <w:r w:rsidR="003626EE" w:rsidRPr="00934A28">
        <w:rPr>
          <w:rFonts w:ascii="Arial" w:hAnsi="Arial" w:cs="Arial"/>
          <w:sz w:val="18"/>
          <w:szCs w:val="18"/>
        </w:rPr>
        <w:fldChar w:fldCharType="separate"/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end"/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C11128" w:rsidRDefault="00C11128" w:rsidP="00C11128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CE04B4" w:rsidRPr="00A45617" w:rsidRDefault="00C11128" w:rsidP="00941383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45617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26EE" w:rsidRPr="00934A28">
        <w:rPr>
          <w:rFonts w:ascii="Arial" w:hAnsi="Arial" w:cs="Arial"/>
          <w:sz w:val="18"/>
          <w:szCs w:val="18"/>
        </w:rPr>
        <w:instrText xml:space="preserve"> FORMTEXT </w:instrText>
      </w:r>
      <w:r w:rsidR="003626EE" w:rsidRPr="00934A28">
        <w:rPr>
          <w:rFonts w:ascii="Arial" w:hAnsi="Arial" w:cs="Arial"/>
          <w:sz w:val="18"/>
          <w:szCs w:val="18"/>
        </w:rPr>
      </w:r>
      <w:r w:rsidR="003626EE" w:rsidRPr="00934A28">
        <w:rPr>
          <w:rFonts w:ascii="Arial" w:hAnsi="Arial" w:cs="Arial"/>
          <w:sz w:val="18"/>
          <w:szCs w:val="18"/>
        </w:rPr>
        <w:fldChar w:fldCharType="separate"/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t> </w:t>
      </w:r>
      <w:r w:rsidR="003626EE" w:rsidRPr="00934A28">
        <w:rPr>
          <w:rFonts w:ascii="Arial" w:hAnsi="Arial" w:cs="Arial"/>
          <w:sz w:val="18"/>
          <w:szCs w:val="18"/>
        </w:rPr>
        <w:fldChar w:fldCharType="end"/>
      </w:r>
      <w:r w:rsidR="003626EE" w:rsidRPr="003626EE">
        <w:rPr>
          <w:rFonts w:ascii="Calibri" w:hAnsi="Calibri"/>
          <w:noProof/>
          <w:sz w:val="18"/>
          <w:szCs w:val="18"/>
          <w:highlight w:val="lightGray"/>
        </w:rPr>
        <w:t> </w:t>
      </w:r>
    </w:p>
    <w:p w:rsidR="00CE04B4" w:rsidRPr="00A45617" w:rsidRDefault="00CE04B4" w:rsidP="00CE04B4">
      <w:pPr>
        <w:tabs>
          <w:tab w:val="left" w:pos="9900"/>
        </w:tabs>
        <w:rPr>
          <w:rFonts w:ascii="Arial" w:hAnsi="Arial" w:cs="Arial"/>
          <w:sz w:val="20"/>
          <w:szCs w:val="20"/>
        </w:rPr>
      </w:pPr>
    </w:p>
    <w:sectPr w:rsidR="00CE04B4" w:rsidRPr="00A45617" w:rsidSect="008C4E09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27" w:rsidRDefault="00F52827">
      <w:r>
        <w:separator/>
      </w:r>
    </w:p>
  </w:endnote>
  <w:endnote w:type="continuationSeparator" w:id="0">
    <w:p w:rsidR="00F52827" w:rsidRDefault="00F5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27" w:rsidRDefault="00F52827">
      <w:r>
        <w:separator/>
      </w:r>
    </w:p>
  </w:footnote>
  <w:footnote w:type="continuationSeparator" w:id="0">
    <w:p w:rsidR="00F52827" w:rsidRDefault="00F5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A85" w:rsidRDefault="009A225F" w:rsidP="00584A85">
    <w:pPr>
      <w:pStyle w:val="Encabezado"/>
      <w:jc w:val="center"/>
    </w:pPr>
    <w:bookmarkStart w:id="1" w:name="_Hlk170113226"/>
    <w:bookmarkStart w:id="2" w:name="_Hlk170113227"/>
    <w:bookmarkStart w:id="3" w:name="_Hlk170115263"/>
    <w:bookmarkStart w:id="4" w:name="_Hlk170115264"/>
    <w:bookmarkStart w:id="5" w:name="_Hlk190075613"/>
    <w:bookmarkStart w:id="6" w:name="_Hlk190075614"/>
    <w:bookmarkStart w:id="7" w:name="_Hlk190078468"/>
    <w:bookmarkStart w:id="8" w:name="_Hlk190078469"/>
    <w:bookmarkStart w:id="9" w:name="_Hlk190088721"/>
    <w:bookmarkStart w:id="10" w:name="_Hlk190088722"/>
    <w:bookmarkStart w:id="11" w:name="_Hlk190096426"/>
    <w:bookmarkStart w:id="12" w:name="_Hlk190096427"/>
    <w:bookmarkStart w:id="13" w:name="_Hlk190096700"/>
    <w:bookmarkStart w:id="14" w:name="_Hlk190096701"/>
    <w:bookmarkStart w:id="15" w:name="_Hlk190097520"/>
    <w:bookmarkStart w:id="16" w:name="_Hlk190097521"/>
    <w:bookmarkStart w:id="17" w:name="_Hlk190099243"/>
    <w:bookmarkStart w:id="18" w:name="_Hlk190099244"/>
    <w:bookmarkStart w:id="19" w:name="_Hlk190100366"/>
    <w:bookmarkStart w:id="20" w:name="_Hlk190100367"/>
    <w:bookmarkStart w:id="21" w:name="_Hlk190100678"/>
    <w:bookmarkStart w:id="22" w:name="_Hlk190100679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9136462" o:spid="_x0000_i1025" type="#_x0000_t75" style="width:425.1pt;height:26.3pt;visibility:visible">
          <v:imagedata r:id="rId1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7072D0" w:rsidRPr="00584A85" w:rsidRDefault="007072D0" w:rsidP="00584A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nTG3Sce5b5CrgRqvnji/IVhGA2CgU+5p4VmjbJyJpFJqlmPfP4UyHxmHMG3wIcrmGgSSlAS9gVuPIDpH55zeg==" w:salt="yv7xdhaww6DTe0tRSOfDHg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65D"/>
    <w:rsid w:val="0008194D"/>
    <w:rsid w:val="00087FFB"/>
    <w:rsid w:val="000F1B57"/>
    <w:rsid w:val="00105871"/>
    <w:rsid w:val="00110BB0"/>
    <w:rsid w:val="0011169A"/>
    <w:rsid w:val="00116546"/>
    <w:rsid w:val="00124922"/>
    <w:rsid w:val="00130640"/>
    <w:rsid w:val="001510E7"/>
    <w:rsid w:val="00164B68"/>
    <w:rsid w:val="00171CD1"/>
    <w:rsid w:val="001A0F9F"/>
    <w:rsid w:val="001B07DC"/>
    <w:rsid w:val="001B3408"/>
    <w:rsid w:val="001C3D11"/>
    <w:rsid w:val="001D2A11"/>
    <w:rsid w:val="001D6B8C"/>
    <w:rsid w:val="001E14A7"/>
    <w:rsid w:val="0020248C"/>
    <w:rsid w:val="002339C4"/>
    <w:rsid w:val="00235D53"/>
    <w:rsid w:val="002458BD"/>
    <w:rsid w:val="00257F85"/>
    <w:rsid w:val="00261CE7"/>
    <w:rsid w:val="00267F7D"/>
    <w:rsid w:val="00273F36"/>
    <w:rsid w:val="00282711"/>
    <w:rsid w:val="0028399B"/>
    <w:rsid w:val="002B450F"/>
    <w:rsid w:val="002B7ED3"/>
    <w:rsid w:val="002C0EE5"/>
    <w:rsid w:val="00322FD9"/>
    <w:rsid w:val="003308FC"/>
    <w:rsid w:val="003548B9"/>
    <w:rsid w:val="003626EE"/>
    <w:rsid w:val="00362BFA"/>
    <w:rsid w:val="0036595F"/>
    <w:rsid w:val="0037737F"/>
    <w:rsid w:val="00393D53"/>
    <w:rsid w:val="00395218"/>
    <w:rsid w:val="003B28A2"/>
    <w:rsid w:val="003D408B"/>
    <w:rsid w:val="003E0B1B"/>
    <w:rsid w:val="004031DE"/>
    <w:rsid w:val="00441314"/>
    <w:rsid w:val="0044765D"/>
    <w:rsid w:val="00454BE1"/>
    <w:rsid w:val="00460D40"/>
    <w:rsid w:val="004734DA"/>
    <w:rsid w:val="00483166"/>
    <w:rsid w:val="004C4942"/>
    <w:rsid w:val="005143C1"/>
    <w:rsid w:val="00520AEF"/>
    <w:rsid w:val="00584A85"/>
    <w:rsid w:val="005855D0"/>
    <w:rsid w:val="005975D0"/>
    <w:rsid w:val="005B3538"/>
    <w:rsid w:val="00630116"/>
    <w:rsid w:val="0063100A"/>
    <w:rsid w:val="006372C1"/>
    <w:rsid w:val="00661832"/>
    <w:rsid w:val="0066581B"/>
    <w:rsid w:val="006B24E8"/>
    <w:rsid w:val="006B65B9"/>
    <w:rsid w:val="006B7EC3"/>
    <w:rsid w:val="006C036A"/>
    <w:rsid w:val="006C0B62"/>
    <w:rsid w:val="006E3BA3"/>
    <w:rsid w:val="007072D0"/>
    <w:rsid w:val="00713EFE"/>
    <w:rsid w:val="0075531A"/>
    <w:rsid w:val="00765C03"/>
    <w:rsid w:val="00772633"/>
    <w:rsid w:val="00777AE2"/>
    <w:rsid w:val="00787BBE"/>
    <w:rsid w:val="00797924"/>
    <w:rsid w:val="007D0E1D"/>
    <w:rsid w:val="007E43D5"/>
    <w:rsid w:val="00803F2E"/>
    <w:rsid w:val="00807C83"/>
    <w:rsid w:val="00825D9D"/>
    <w:rsid w:val="00831A3E"/>
    <w:rsid w:val="00837454"/>
    <w:rsid w:val="008429E7"/>
    <w:rsid w:val="00855BA8"/>
    <w:rsid w:val="00857EFD"/>
    <w:rsid w:val="008642D5"/>
    <w:rsid w:val="00890E2B"/>
    <w:rsid w:val="008C4E09"/>
    <w:rsid w:val="008C6BA8"/>
    <w:rsid w:val="008E5F32"/>
    <w:rsid w:val="008F1090"/>
    <w:rsid w:val="009009E0"/>
    <w:rsid w:val="0091263B"/>
    <w:rsid w:val="00941383"/>
    <w:rsid w:val="0095637F"/>
    <w:rsid w:val="00973EF8"/>
    <w:rsid w:val="009A225F"/>
    <w:rsid w:val="009B1FE6"/>
    <w:rsid w:val="009D36A8"/>
    <w:rsid w:val="009D3F3E"/>
    <w:rsid w:val="009E1D7A"/>
    <w:rsid w:val="00A078F0"/>
    <w:rsid w:val="00A43225"/>
    <w:rsid w:val="00A45617"/>
    <w:rsid w:val="00A4692A"/>
    <w:rsid w:val="00A53DEC"/>
    <w:rsid w:val="00AA60D2"/>
    <w:rsid w:val="00AA6CE9"/>
    <w:rsid w:val="00AB20B0"/>
    <w:rsid w:val="00AD5DF5"/>
    <w:rsid w:val="00AF527C"/>
    <w:rsid w:val="00B01E9C"/>
    <w:rsid w:val="00B36C9B"/>
    <w:rsid w:val="00B64929"/>
    <w:rsid w:val="00B77F0B"/>
    <w:rsid w:val="00BB7A7F"/>
    <w:rsid w:val="00BE11A2"/>
    <w:rsid w:val="00BF7256"/>
    <w:rsid w:val="00C11128"/>
    <w:rsid w:val="00C17713"/>
    <w:rsid w:val="00C26944"/>
    <w:rsid w:val="00C56862"/>
    <w:rsid w:val="00C71485"/>
    <w:rsid w:val="00CD3987"/>
    <w:rsid w:val="00CE04B4"/>
    <w:rsid w:val="00D4383E"/>
    <w:rsid w:val="00D56140"/>
    <w:rsid w:val="00D76F70"/>
    <w:rsid w:val="00D960F6"/>
    <w:rsid w:val="00DC3195"/>
    <w:rsid w:val="00DC6C14"/>
    <w:rsid w:val="00DE54B5"/>
    <w:rsid w:val="00DF0481"/>
    <w:rsid w:val="00E06812"/>
    <w:rsid w:val="00E14F30"/>
    <w:rsid w:val="00E21CAB"/>
    <w:rsid w:val="00E2401C"/>
    <w:rsid w:val="00E34825"/>
    <w:rsid w:val="00E35045"/>
    <w:rsid w:val="00E62716"/>
    <w:rsid w:val="00E62D54"/>
    <w:rsid w:val="00E64F02"/>
    <w:rsid w:val="00E925D5"/>
    <w:rsid w:val="00E97FDE"/>
    <w:rsid w:val="00EC43FD"/>
    <w:rsid w:val="00EC6D5A"/>
    <w:rsid w:val="00EE46EC"/>
    <w:rsid w:val="00F00F5E"/>
    <w:rsid w:val="00F13C26"/>
    <w:rsid w:val="00F333CF"/>
    <w:rsid w:val="00F477B3"/>
    <w:rsid w:val="00F52827"/>
    <w:rsid w:val="00F5577C"/>
    <w:rsid w:val="00F626E5"/>
    <w:rsid w:val="00F946BE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005ED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uiPriority w:val="99"/>
    <w:rsid w:val="00584A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4226-02CA-40DA-8FEE-9B5AA14D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11540</Characters>
  <Application>Microsoft Office Word</Application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2025-07-02T08:18:00Z</dcterms:created>
  <dcterms:modified xsi:type="dcterms:W3CDTF">2025-07-02T11:00:00Z</dcterms:modified>
</cp:coreProperties>
</file>